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15139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988"/>
        <w:gridCol w:w="1164"/>
        <w:gridCol w:w="6987"/>
      </w:tblGrid>
      <w:tr w:rsidR="00993A64" w14:paraId="04AB01D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8"/>
        </w:trPr>
        <w:tc>
          <w:tcPr>
            <w:tcW w:w="6987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813B7B" w14:textId="77777777" w:rsidR="00993A64" w:rsidRDefault="00805040">
            <w:pPr>
              <w:pStyle w:val="BodyA"/>
              <w:jc w:val="center"/>
              <w:rPr>
                <w:rFonts w:ascii="SignPainter-HouseScript" w:eastAsia="SignPainter-HouseScript" w:hAnsi="SignPainter-HouseScript" w:cs="SignPainter-HouseScript"/>
                <w:color w:val="00A2FF"/>
                <w:sz w:val="50"/>
                <w:szCs w:val="50"/>
                <w:u w:color="00A2FF"/>
              </w:rPr>
            </w:pPr>
            <w:r>
              <w:rPr>
                <w:rFonts w:ascii="SignPainter-HouseScript" w:hAnsi="SignPainter-HouseScript"/>
                <w:color w:val="00A2FF"/>
                <w:sz w:val="50"/>
                <w:szCs w:val="50"/>
                <w:u w:color="00A2FF"/>
              </w:rPr>
              <w:t>¨</w:t>
            </w:r>
            <w:r>
              <w:rPr>
                <w:rFonts w:ascii="SignPainter-HouseScript" w:hAnsi="SignPainter-HouseScript"/>
                <w:color w:val="00A2FF"/>
                <w:sz w:val="50"/>
                <w:szCs w:val="50"/>
                <w:u w:color="00A2FF"/>
              </w:rPr>
              <w:t xml:space="preserve">Beyond </w:t>
            </w:r>
            <w:proofErr w:type="spellStart"/>
            <w:r>
              <w:rPr>
                <w:rFonts w:ascii="SignPainter-HouseScript" w:hAnsi="SignPainter-HouseScript"/>
                <w:color w:val="00A2FF"/>
                <w:sz w:val="50"/>
                <w:szCs w:val="50"/>
                <w:u w:color="00A2FF"/>
              </w:rPr>
              <w:t>Words</w:t>
            </w:r>
            <w:proofErr w:type="spellEnd"/>
            <w:r>
              <w:rPr>
                <w:rFonts w:ascii="SignPainter-HouseScript" w:hAnsi="SignPainter-HouseScript"/>
                <w:color w:val="00A2FF"/>
                <w:sz w:val="50"/>
                <w:szCs w:val="50"/>
                <w:u w:color="00A2FF"/>
              </w:rPr>
              <w:t>¨</w:t>
            </w:r>
          </w:p>
          <w:p w14:paraId="51D3A96F" w14:textId="77777777" w:rsidR="00993A64" w:rsidRDefault="00805040">
            <w:pPr>
              <w:pStyle w:val="BodyA"/>
              <w:jc w:val="center"/>
              <w:rPr>
                <w:color w:val="0433FF"/>
                <w:sz w:val="26"/>
                <w:szCs w:val="26"/>
                <w:u w:color="0433FF"/>
              </w:rPr>
            </w:pPr>
            <w:proofErr w:type="spellStart"/>
            <w:r>
              <w:rPr>
                <w:color w:val="0433FF"/>
                <w:sz w:val="26"/>
                <w:szCs w:val="26"/>
                <w:u w:color="0433FF"/>
              </w:rPr>
              <w:t>Enjoy</w:t>
            </w:r>
            <w:proofErr w:type="spellEnd"/>
            <w:r>
              <w:rPr>
                <w:color w:val="0433FF"/>
                <w:sz w:val="26"/>
                <w:szCs w:val="26"/>
                <w:u w:color="0433FF"/>
              </w:rPr>
              <w:t xml:space="preserve"> a </w:t>
            </w:r>
            <w:proofErr w:type="spellStart"/>
            <w:r>
              <w:rPr>
                <w:color w:val="0433FF"/>
                <w:sz w:val="26"/>
                <w:szCs w:val="26"/>
                <w:u w:color="0433FF"/>
              </w:rPr>
              <w:t>natural</w:t>
            </w:r>
            <w:proofErr w:type="spellEnd"/>
            <w:r>
              <w:rPr>
                <w:color w:val="0433FF"/>
                <w:sz w:val="26"/>
                <w:szCs w:val="26"/>
                <w:u w:color="0433FF"/>
              </w:rPr>
              <w:t xml:space="preserve"> and </w:t>
            </w:r>
            <w:proofErr w:type="spellStart"/>
            <w:r>
              <w:rPr>
                <w:color w:val="0433FF"/>
                <w:sz w:val="26"/>
                <w:szCs w:val="26"/>
                <w:u w:color="0433FF"/>
              </w:rPr>
              <w:t>easy</w:t>
            </w:r>
            <w:proofErr w:type="spellEnd"/>
            <w:r>
              <w:rPr>
                <w:color w:val="0433FF"/>
                <w:sz w:val="26"/>
                <w:szCs w:val="26"/>
                <w:u w:color="0433FF"/>
              </w:rPr>
              <w:t xml:space="preserve"> dance practice </w:t>
            </w:r>
            <w:proofErr w:type="spellStart"/>
            <w:r>
              <w:rPr>
                <w:color w:val="0433FF"/>
                <w:sz w:val="26"/>
                <w:szCs w:val="26"/>
                <w:u w:color="0433FF"/>
              </w:rPr>
              <w:t>integrating</w:t>
            </w:r>
            <w:proofErr w:type="spellEnd"/>
            <w:r>
              <w:rPr>
                <w:color w:val="0433FF"/>
                <w:sz w:val="26"/>
                <w:szCs w:val="26"/>
                <w:u w:color="0433FF"/>
              </w:rPr>
              <w:t xml:space="preserve"> body, </w:t>
            </w:r>
            <w:proofErr w:type="spellStart"/>
            <w:r>
              <w:rPr>
                <w:color w:val="0433FF"/>
                <w:sz w:val="26"/>
                <w:szCs w:val="26"/>
                <w:u w:color="0433FF"/>
              </w:rPr>
              <w:t>mind</w:t>
            </w:r>
            <w:proofErr w:type="spellEnd"/>
            <w:r>
              <w:rPr>
                <w:color w:val="0433FF"/>
                <w:sz w:val="26"/>
                <w:szCs w:val="26"/>
                <w:u w:color="0433FF"/>
              </w:rPr>
              <w:t xml:space="preserve"> and </w:t>
            </w:r>
            <w:proofErr w:type="spellStart"/>
            <w:r>
              <w:rPr>
                <w:color w:val="0433FF"/>
                <w:sz w:val="26"/>
                <w:szCs w:val="26"/>
                <w:u w:color="0433FF"/>
              </w:rPr>
              <w:t>emotions</w:t>
            </w:r>
            <w:proofErr w:type="spellEnd"/>
            <w:r>
              <w:rPr>
                <w:color w:val="0433FF"/>
                <w:sz w:val="26"/>
                <w:szCs w:val="26"/>
                <w:u w:color="0433FF"/>
              </w:rPr>
              <w:t>.</w:t>
            </w:r>
          </w:p>
          <w:p w14:paraId="4017F9AA" w14:textId="77777777" w:rsidR="00993A64" w:rsidRDefault="00993A64">
            <w:pPr>
              <w:pStyle w:val="BodyA"/>
              <w:jc w:val="center"/>
              <w:rPr>
                <w:color w:val="0433FF"/>
                <w:sz w:val="26"/>
                <w:szCs w:val="26"/>
                <w:u w:color="0433FF"/>
              </w:rPr>
            </w:pPr>
          </w:p>
          <w:p w14:paraId="72D1CFA3" w14:textId="77777777" w:rsidR="00993A64" w:rsidRDefault="00805040">
            <w:pPr>
              <w:pStyle w:val="BodyA"/>
              <w:jc w:val="center"/>
              <w:rPr>
                <w:color w:val="D41876"/>
                <w:sz w:val="28"/>
                <w:szCs w:val="28"/>
                <w:u w:val="single" w:color="D41876"/>
              </w:rPr>
            </w:pPr>
            <w:r>
              <w:rPr>
                <w:i/>
                <w:iCs/>
                <w:color w:val="D41876"/>
                <w:sz w:val="28"/>
                <w:szCs w:val="28"/>
                <w:u w:color="D41876"/>
              </w:rPr>
              <w:t>¨</w:t>
            </w:r>
            <w:proofErr w:type="spellStart"/>
            <w:r>
              <w:rPr>
                <w:color w:val="D41876"/>
                <w:sz w:val="28"/>
                <w:szCs w:val="28"/>
                <w:u w:val="single" w:color="D41876"/>
              </w:rPr>
              <w:t>Nourish</w:t>
            </w:r>
            <w:proofErr w:type="spellEnd"/>
            <w:r>
              <w:rPr>
                <w:color w:val="D41876"/>
                <w:sz w:val="28"/>
                <w:szCs w:val="28"/>
                <w:u w:val="single" w:color="D41876"/>
              </w:rPr>
              <w:t xml:space="preserve"> the Life </w:t>
            </w:r>
            <w:proofErr w:type="spellStart"/>
            <w:r>
              <w:rPr>
                <w:color w:val="D41876"/>
                <w:sz w:val="28"/>
                <w:szCs w:val="28"/>
                <w:u w:val="single" w:color="D41876"/>
              </w:rPr>
              <w:t>inside</w:t>
            </w:r>
            <w:proofErr w:type="spellEnd"/>
            <w:r>
              <w:rPr>
                <w:color w:val="D41876"/>
                <w:sz w:val="28"/>
                <w:szCs w:val="28"/>
                <w:u w:val="single" w:color="D41876"/>
              </w:rPr>
              <w:t xml:space="preserve"> Us¨</w:t>
            </w:r>
          </w:p>
          <w:p w14:paraId="76179B18" w14:textId="77777777" w:rsidR="00993A64" w:rsidRDefault="00805040">
            <w:pPr>
              <w:pStyle w:val="BodyA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10 </w:t>
            </w:r>
            <w:proofErr w:type="spellStart"/>
            <w:r>
              <w:rPr>
                <w:b/>
                <w:bCs/>
                <w:sz w:val="20"/>
                <w:szCs w:val="20"/>
              </w:rPr>
              <w:t>January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, 28 </w:t>
            </w:r>
            <w:proofErr w:type="spellStart"/>
            <w:r>
              <w:rPr>
                <w:b/>
                <w:bCs/>
                <w:sz w:val="20"/>
                <w:szCs w:val="20"/>
              </w:rPr>
              <w:t>February</w:t>
            </w:r>
            <w:proofErr w:type="spellEnd"/>
            <w:r>
              <w:rPr>
                <w:b/>
                <w:bCs/>
                <w:sz w:val="20"/>
                <w:szCs w:val="20"/>
              </w:rPr>
              <w:t>, 28 March 2026</w:t>
            </w:r>
          </w:p>
          <w:p w14:paraId="02A5E3BB" w14:textId="77777777" w:rsidR="00993A64" w:rsidRPr="00805040" w:rsidRDefault="00805040">
            <w:pPr>
              <w:pStyle w:val="BodyA"/>
              <w:jc w:val="center"/>
              <w:rPr>
                <w:b/>
                <w:bCs/>
                <w:sz w:val="20"/>
                <w:szCs w:val="20"/>
                <w:lang w:val="de-CH"/>
              </w:rPr>
            </w:pPr>
            <w:r w:rsidRPr="00805040">
              <w:rPr>
                <w:b/>
                <w:bCs/>
                <w:sz w:val="20"/>
                <w:szCs w:val="20"/>
                <w:lang w:val="de-CH"/>
              </w:rPr>
              <w:t>14h00 - 17h00</w:t>
            </w:r>
          </w:p>
          <w:p w14:paraId="311E21BA" w14:textId="77777777" w:rsidR="00993A64" w:rsidRPr="00805040" w:rsidRDefault="00993A64">
            <w:pPr>
              <w:pStyle w:val="BodyA"/>
              <w:jc w:val="center"/>
              <w:rPr>
                <w:b/>
                <w:bCs/>
                <w:sz w:val="20"/>
                <w:szCs w:val="20"/>
                <w:lang w:val="de-CH"/>
              </w:rPr>
            </w:pPr>
          </w:p>
          <w:p w14:paraId="6C00972A" w14:textId="77777777" w:rsidR="00993A64" w:rsidRPr="00805040" w:rsidRDefault="00805040">
            <w:pPr>
              <w:pStyle w:val="BodyA"/>
              <w:jc w:val="center"/>
              <w:rPr>
                <w:lang w:val="de-CH"/>
              </w:rPr>
            </w:pPr>
            <w:r w:rsidRPr="00805040">
              <w:rPr>
                <w:lang w:val="de-CH"/>
              </w:rPr>
              <w:t>Verein Nautilus</w:t>
            </w:r>
          </w:p>
          <w:p w14:paraId="6DB418BF" w14:textId="77777777" w:rsidR="00993A64" w:rsidRPr="00805040" w:rsidRDefault="00805040">
            <w:pPr>
              <w:pStyle w:val="BodyA"/>
              <w:jc w:val="center"/>
              <w:rPr>
                <w:lang w:val="de-CH"/>
              </w:rPr>
            </w:pPr>
            <w:r w:rsidRPr="00805040">
              <w:rPr>
                <w:lang w:val="de-CH"/>
              </w:rPr>
              <w:t>Bälliz 25</w:t>
            </w:r>
          </w:p>
          <w:p w14:paraId="31264635" w14:textId="77777777" w:rsidR="00993A64" w:rsidRPr="00805040" w:rsidRDefault="00805040">
            <w:pPr>
              <w:pStyle w:val="BodyA"/>
              <w:jc w:val="center"/>
              <w:rPr>
                <w:b/>
                <w:bCs/>
                <w:lang w:val="de-CH"/>
              </w:rPr>
            </w:pPr>
            <w:r w:rsidRPr="00805040">
              <w:rPr>
                <w:lang w:val="de-CH"/>
              </w:rPr>
              <w:t>3600 Thun</w:t>
            </w:r>
          </w:p>
          <w:p w14:paraId="24602B9C" w14:textId="77777777" w:rsidR="00993A64" w:rsidRPr="00805040" w:rsidRDefault="00993A64">
            <w:pPr>
              <w:pStyle w:val="BodyA"/>
              <w:jc w:val="center"/>
              <w:rPr>
                <w:b/>
                <w:bCs/>
                <w:sz w:val="20"/>
                <w:szCs w:val="20"/>
                <w:lang w:val="de-CH"/>
              </w:rPr>
            </w:pPr>
          </w:p>
          <w:p w14:paraId="1875B6AC" w14:textId="77777777" w:rsidR="00993A64" w:rsidRPr="00805040" w:rsidRDefault="00805040">
            <w:pPr>
              <w:pStyle w:val="BodyA"/>
              <w:jc w:val="center"/>
              <w:rPr>
                <w:lang w:val="de-CH"/>
              </w:rPr>
            </w:pPr>
            <w:r w:rsidRPr="00805040">
              <w:rPr>
                <w:lang w:val="de-CH"/>
              </w:rPr>
              <w:t>Lorna Barbey is delighted to share a time to BE in your body, responding to an eclectic range of world music, connecting to self and others so we can feel the vibrant life inside via a journey of revitalisation, relaxation, regeneration,</w:t>
            </w:r>
          </w:p>
          <w:p w14:paraId="76EDA465" w14:textId="77777777" w:rsidR="00993A64" w:rsidRDefault="00805040">
            <w:pPr>
              <w:pStyle w:val="BodyA"/>
              <w:jc w:val="center"/>
            </w:pPr>
            <w:proofErr w:type="gramStart"/>
            <w:r>
              <w:t>a</w:t>
            </w:r>
            <w:proofErr w:type="gramEnd"/>
            <w:r>
              <w:t xml:space="preserve"> change </w:t>
            </w:r>
            <w:proofErr w:type="spellStart"/>
            <w:r>
              <w:t>shape</w:t>
            </w:r>
            <w:proofErr w:type="spellEnd"/>
            <w:r>
              <w:t xml:space="preserve"> - change state </w:t>
            </w:r>
            <w:proofErr w:type="spellStart"/>
            <w:r>
              <w:t>enquiry</w:t>
            </w:r>
            <w:proofErr w:type="spellEnd"/>
            <w:r>
              <w:t xml:space="preserve"> and </w:t>
            </w:r>
            <w:proofErr w:type="spellStart"/>
            <w:r>
              <w:t>celebration</w:t>
            </w:r>
            <w:proofErr w:type="spellEnd"/>
            <w:r>
              <w:t xml:space="preserve"> !</w:t>
            </w:r>
          </w:p>
          <w:p w14:paraId="15C8B493" w14:textId="77777777" w:rsidR="00993A64" w:rsidRDefault="00993A64">
            <w:pPr>
              <w:pStyle w:val="BodyA"/>
              <w:jc w:val="center"/>
              <w:rPr>
                <w:strike/>
                <w:color w:val="D41876"/>
                <w:sz w:val="24"/>
                <w:szCs w:val="24"/>
                <w:u w:color="D41876"/>
              </w:rPr>
            </w:pPr>
          </w:p>
          <w:p w14:paraId="4FC424DF" w14:textId="77777777" w:rsidR="00993A64" w:rsidRDefault="00805040">
            <w:pPr>
              <w:pStyle w:val="BodyA"/>
              <w:jc w:val="center"/>
            </w:pPr>
            <w:r>
              <w:t xml:space="preserve">No set </w:t>
            </w:r>
            <w:proofErr w:type="spellStart"/>
            <w:r>
              <w:t>steps</w:t>
            </w:r>
            <w:proofErr w:type="spellEnd"/>
            <w:r>
              <w:t xml:space="preserve">, no dance </w:t>
            </w:r>
            <w:proofErr w:type="spellStart"/>
            <w:r>
              <w:t>experience</w:t>
            </w:r>
            <w:proofErr w:type="spellEnd"/>
            <w:r>
              <w:t xml:space="preserve"> </w:t>
            </w:r>
            <w:proofErr w:type="spellStart"/>
            <w:r>
              <w:t>necessary</w:t>
            </w:r>
            <w:proofErr w:type="spellEnd"/>
          </w:p>
          <w:p w14:paraId="32C76511" w14:textId="77777777" w:rsidR="00993A64" w:rsidRDefault="00805040">
            <w:pPr>
              <w:pStyle w:val="BodyA"/>
              <w:jc w:val="center"/>
            </w:pPr>
            <w:proofErr w:type="spellStart"/>
            <w:r>
              <w:t>Guided</w:t>
            </w:r>
            <w:proofErr w:type="spellEnd"/>
            <w:r>
              <w:t xml:space="preserve"> </w:t>
            </w:r>
            <w:proofErr w:type="spellStart"/>
            <w:r>
              <w:t>movement</w:t>
            </w:r>
            <w:proofErr w:type="spellEnd"/>
            <w:r>
              <w:t xml:space="preserve"> </w:t>
            </w:r>
            <w:proofErr w:type="spellStart"/>
            <w:r>
              <w:t>exercises</w:t>
            </w:r>
            <w:proofErr w:type="spellEnd"/>
            <w:r>
              <w:t xml:space="preserve"> are </w:t>
            </w:r>
            <w:proofErr w:type="spellStart"/>
            <w:r>
              <w:t>proposed</w:t>
            </w:r>
            <w:proofErr w:type="spellEnd"/>
          </w:p>
          <w:p w14:paraId="267CFFCA" w14:textId="77777777" w:rsidR="00993A64" w:rsidRDefault="00805040">
            <w:pPr>
              <w:pStyle w:val="BodyA"/>
              <w:jc w:val="center"/>
            </w:pPr>
            <w:r>
              <w:t>The sessions are non verbal</w:t>
            </w:r>
          </w:p>
          <w:p w14:paraId="246DAE38" w14:textId="77777777" w:rsidR="00993A64" w:rsidRDefault="00993A64">
            <w:pPr>
              <w:pStyle w:val="BodyA"/>
            </w:pPr>
          </w:p>
          <w:p w14:paraId="1EC158E9" w14:textId="77777777" w:rsidR="00993A64" w:rsidRDefault="00993A64">
            <w:pPr>
              <w:pStyle w:val="BodyA"/>
            </w:pPr>
          </w:p>
          <w:p w14:paraId="7A7CAFD1" w14:textId="77777777" w:rsidR="00993A64" w:rsidRDefault="00805040">
            <w:pPr>
              <w:pStyle w:val="BodyA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0C711BD" wp14:editId="00004D24">
                  <wp:extent cx="2113173" cy="1188661"/>
                  <wp:effectExtent l="0" t="0" r="0" b="0"/>
                  <wp:docPr id="1073741825" name="officeArt object" descr="mixed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mixed4.jpeg" descr="mixed4.jpe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173" cy="11886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1C71E894" w14:textId="77777777" w:rsidR="00993A64" w:rsidRDefault="00993A64">
            <w:pPr>
              <w:pStyle w:val="BodyA"/>
            </w:pPr>
          </w:p>
          <w:p w14:paraId="58F42EC9" w14:textId="77777777" w:rsidR="00993A64" w:rsidRDefault="00993A64">
            <w:pPr>
              <w:pStyle w:val="BodyA"/>
              <w:rPr>
                <w:strike/>
              </w:rPr>
            </w:pPr>
          </w:p>
          <w:p w14:paraId="2AB3B7A0" w14:textId="77777777" w:rsidR="00993A64" w:rsidRDefault="00805040">
            <w:pPr>
              <w:pStyle w:val="BodyA"/>
              <w:jc w:val="center"/>
              <w:rPr>
                <w:color w:val="0433FF"/>
                <w:u w:color="0433FF"/>
              </w:rPr>
            </w:pPr>
            <w:proofErr w:type="spellStart"/>
            <w:r>
              <w:rPr>
                <w:b/>
                <w:bCs/>
                <w:color w:val="0433FF"/>
                <w:u w:color="0433FF"/>
              </w:rPr>
              <w:t>Cost</w:t>
            </w:r>
            <w:proofErr w:type="spellEnd"/>
            <w:r>
              <w:rPr>
                <w:b/>
                <w:bCs/>
                <w:color w:val="0433FF"/>
                <w:u w:color="0433FF"/>
              </w:rPr>
              <w:t xml:space="preserve"> per session </w:t>
            </w:r>
            <w:proofErr w:type="spellStart"/>
            <w:r>
              <w:rPr>
                <w:color w:val="0433FF"/>
                <w:u w:color="0433FF"/>
              </w:rPr>
              <w:t>adults</w:t>
            </w:r>
            <w:proofErr w:type="spellEnd"/>
            <w:r>
              <w:rPr>
                <w:color w:val="0433FF"/>
                <w:u w:color="0433FF"/>
              </w:rPr>
              <w:t xml:space="preserve"> </w:t>
            </w:r>
            <w:proofErr w:type="spellStart"/>
            <w:r>
              <w:rPr>
                <w:color w:val="0433FF"/>
                <w:u w:color="0433FF"/>
              </w:rPr>
              <w:t>chf</w:t>
            </w:r>
            <w:proofErr w:type="spellEnd"/>
            <w:r>
              <w:rPr>
                <w:color w:val="0433FF"/>
                <w:u w:color="0433FF"/>
              </w:rPr>
              <w:t xml:space="preserve"> 70 - </w:t>
            </w:r>
            <w:proofErr w:type="spellStart"/>
            <w:r>
              <w:rPr>
                <w:color w:val="0433FF"/>
                <w:u w:color="0433FF"/>
              </w:rPr>
              <w:t>students</w:t>
            </w:r>
            <w:proofErr w:type="spellEnd"/>
            <w:r>
              <w:rPr>
                <w:color w:val="0433FF"/>
                <w:u w:color="0433FF"/>
              </w:rPr>
              <w:t xml:space="preserve"> </w:t>
            </w:r>
            <w:proofErr w:type="spellStart"/>
            <w:r>
              <w:rPr>
                <w:color w:val="0433FF"/>
                <w:u w:color="0433FF"/>
              </w:rPr>
              <w:t>chf</w:t>
            </w:r>
            <w:proofErr w:type="spellEnd"/>
            <w:r>
              <w:rPr>
                <w:color w:val="0433FF"/>
                <w:u w:color="0433FF"/>
              </w:rPr>
              <w:t xml:space="preserve"> 35</w:t>
            </w:r>
          </w:p>
          <w:p w14:paraId="4B985076" w14:textId="77777777" w:rsidR="00993A64" w:rsidRDefault="00993A64">
            <w:pPr>
              <w:pStyle w:val="BodyA"/>
              <w:jc w:val="center"/>
              <w:rPr>
                <w:color w:val="0433FF"/>
                <w:u w:color="0433FF"/>
              </w:rPr>
            </w:pPr>
          </w:p>
          <w:p w14:paraId="2D53A8D1" w14:textId="77777777" w:rsidR="00993A64" w:rsidRDefault="00805040">
            <w:pPr>
              <w:pStyle w:val="BodyA"/>
              <w:jc w:val="center"/>
              <w:rPr>
                <w:rStyle w:val="None"/>
                <w:color w:val="0433FF"/>
                <w:u w:color="0433FF"/>
              </w:rPr>
            </w:pPr>
            <w:proofErr w:type="gramStart"/>
            <w:r>
              <w:rPr>
                <w:b/>
                <w:bCs/>
                <w:color w:val="0433FF"/>
                <w:u w:color="0433FF"/>
              </w:rPr>
              <w:t>Inscription:</w:t>
            </w:r>
            <w:proofErr w:type="gramEnd"/>
            <w:r>
              <w:rPr>
                <w:b/>
                <w:bCs/>
                <w:color w:val="0433FF"/>
                <w:u w:color="0433FF"/>
              </w:rPr>
              <w:t xml:space="preserve"> </w:t>
            </w:r>
            <w:r>
              <w:rPr>
                <w:color w:val="0433FF"/>
                <w:u w:color="0433FF"/>
              </w:rPr>
              <w:t xml:space="preserve">Lorna Barbey 076 822 9769 - </w:t>
            </w:r>
            <w:hyperlink r:id="rId7" w:history="1">
              <w:r>
                <w:rPr>
                  <w:rStyle w:val="Hyperlink0"/>
                </w:rPr>
                <w:t>lorna.barbey@sunrise.ch</w:t>
              </w:r>
            </w:hyperlink>
            <w:r>
              <w:rPr>
                <w:rStyle w:val="None"/>
                <w:color w:val="0433FF"/>
                <w:u w:color="0433FF"/>
              </w:rPr>
              <w:t xml:space="preserve"> </w:t>
            </w:r>
          </w:p>
          <w:p w14:paraId="7D802D9E" w14:textId="77777777" w:rsidR="00993A64" w:rsidRDefault="00805040">
            <w:pPr>
              <w:pStyle w:val="BodyA"/>
              <w:jc w:val="center"/>
            </w:pPr>
            <w:r>
              <w:rPr>
                <w:rStyle w:val="None"/>
                <w:color w:val="0433FF"/>
                <w:u w:color="0433FF"/>
              </w:rPr>
              <w:t xml:space="preserve">                Doris Pulfer 076 463 4446 - </w:t>
            </w:r>
            <w:hyperlink r:id="rId8" w:history="1">
              <w:r>
                <w:rPr>
                  <w:rStyle w:val="Hyperlink1"/>
                </w:rPr>
                <w:t>shiatsu.pulfer@epost.ch</w:t>
              </w:r>
            </w:hyperlink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63027B" w14:textId="77777777" w:rsidR="00993A64" w:rsidRDefault="00993A64"/>
        </w:tc>
        <w:tc>
          <w:tcPr>
            <w:tcW w:w="6987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2FABB" w14:textId="77777777" w:rsidR="00993A64" w:rsidRPr="00805040" w:rsidRDefault="00805040">
            <w:pPr>
              <w:pStyle w:val="BodyA"/>
              <w:jc w:val="center"/>
              <w:rPr>
                <w:rStyle w:val="None"/>
                <w:rFonts w:ascii="SignPainter-HouseScript" w:eastAsia="SignPainter-HouseScript" w:hAnsi="SignPainter-HouseScript" w:cs="SignPainter-HouseScript"/>
                <w:color w:val="00A2FF"/>
                <w:sz w:val="50"/>
                <w:szCs w:val="50"/>
                <w:u w:color="00A2FF"/>
                <w:lang w:val="en-US"/>
              </w:rPr>
            </w:pPr>
            <w:r w:rsidRPr="00805040">
              <w:rPr>
                <w:rStyle w:val="None"/>
                <w:rFonts w:ascii="SignPainter-HouseScript" w:hAnsi="SignPainter-HouseScript"/>
                <w:color w:val="00A2FF"/>
                <w:sz w:val="50"/>
                <w:szCs w:val="50"/>
                <w:u w:color="00A2FF"/>
                <w:lang w:val="en-US"/>
              </w:rPr>
              <w:t>¨</w:t>
            </w:r>
            <w:r w:rsidRPr="00805040">
              <w:rPr>
                <w:rStyle w:val="None"/>
                <w:rFonts w:ascii="SignPainter-HouseScript" w:hAnsi="SignPainter-HouseScript"/>
                <w:color w:val="00A2FF"/>
                <w:sz w:val="50"/>
                <w:szCs w:val="50"/>
                <w:u w:color="00A2FF"/>
                <w:lang w:val="en-US"/>
              </w:rPr>
              <w:t>Beyond Words</w:t>
            </w:r>
            <w:r w:rsidRPr="00805040">
              <w:rPr>
                <w:rStyle w:val="None"/>
                <w:rFonts w:ascii="SignPainter-HouseScript" w:hAnsi="SignPainter-HouseScript"/>
                <w:color w:val="00A2FF"/>
                <w:sz w:val="50"/>
                <w:szCs w:val="50"/>
                <w:u w:color="00A2FF"/>
                <w:lang w:val="en-US"/>
              </w:rPr>
              <w:t>¨</w:t>
            </w:r>
          </w:p>
          <w:p w14:paraId="3E39ADCD" w14:textId="77777777" w:rsidR="00993A64" w:rsidRPr="00805040" w:rsidRDefault="00805040">
            <w:pPr>
              <w:pStyle w:val="BodyA"/>
              <w:jc w:val="center"/>
              <w:rPr>
                <w:rStyle w:val="None"/>
                <w:color w:val="0433FF"/>
                <w:sz w:val="26"/>
                <w:szCs w:val="26"/>
                <w:u w:color="0433FF"/>
                <w:lang w:val="en-US"/>
              </w:rPr>
            </w:pPr>
            <w:r w:rsidRPr="00805040">
              <w:rPr>
                <w:rStyle w:val="None"/>
                <w:color w:val="0433FF"/>
                <w:sz w:val="26"/>
                <w:szCs w:val="26"/>
                <w:u w:color="0433FF"/>
                <w:lang w:val="en-US"/>
              </w:rPr>
              <w:t>Enjoy a natural and easy dance practice integrating body, mind and emotions.</w:t>
            </w:r>
          </w:p>
          <w:p w14:paraId="45CD7175" w14:textId="77777777" w:rsidR="00993A64" w:rsidRPr="00805040" w:rsidRDefault="00993A64">
            <w:pPr>
              <w:pStyle w:val="BodyA"/>
              <w:jc w:val="center"/>
              <w:rPr>
                <w:rStyle w:val="None"/>
                <w:color w:val="0433FF"/>
                <w:sz w:val="26"/>
                <w:szCs w:val="26"/>
                <w:u w:color="0433FF"/>
                <w:lang w:val="en-US"/>
              </w:rPr>
            </w:pPr>
          </w:p>
          <w:p w14:paraId="75866320" w14:textId="77777777" w:rsidR="00993A64" w:rsidRPr="00805040" w:rsidRDefault="00805040">
            <w:pPr>
              <w:pStyle w:val="BodyA"/>
              <w:jc w:val="center"/>
              <w:rPr>
                <w:rStyle w:val="None"/>
                <w:color w:val="D41876"/>
                <w:sz w:val="28"/>
                <w:szCs w:val="28"/>
                <w:u w:val="single" w:color="D41876"/>
                <w:lang w:val="en-US"/>
              </w:rPr>
            </w:pPr>
            <w:r w:rsidRPr="00805040">
              <w:rPr>
                <w:rStyle w:val="None"/>
                <w:i/>
                <w:iCs/>
                <w:color w:val="D41876"/>
                <w:sz w:val="28"/>
                <w:szCs w:val="28"/>
                <w:u w:color="D41876"/>
                <w:lang w:val="en-US"/>
              </w:rPr>
              <w:t>¨</w:t>
            </w:r>
            <w:r w:rsidRPr="00805040">
              <w:rPr>
                <w:rStyle w:val="None"/>
                <w:color w:val="D41876"/>
                <w:sz w:val="28"/>
                <w:szCs w:val="28"/>
                <w:u w:val="single" w:color="D41876"/>
                <w:lang w:val="en-US"/>
              </w:rPr>
              <w:t>Nourish the Life inside Us¨</w:t>
            </w:r>
          </w:p>
          <w:p w14:paraId="3F95C9B9" w14:textId="77777777" w:rsidR="00993A64" w:rsidRPr="00805040" w:rsidRDefault="00805040">
            <w:pPr>
              <w:pStyle w:val="BodyA"/>
              <w:jc w:val="center"/>
              <w:rPr>
                <w:rStyle w:val="None"/>
                <w:b/>
                <w:bCs/>
                <w:sz w:val="20"/>
                <w:szCs w:val="20"/>
                <w:lang w:val="en-US"/>
              </w:rPr>
            </w:pPr>
            <w:r w:rsidRPr="00805040">
              <w:rPr>
                <w:rStyle w:val="None"/>
                <w:b/>
                <w:bCs/>
                <w:sz w:val="20"/>
                <w:szCs w:val="20"/>
                <w:lang w:val="en-US"/>
              </w:rPr>
              <w:t>10 January</w:t>
            </w:r>
            <w:proofErr w:type="gramStart"/>
            <w:r w:rsidRPr="00805040">
              <w:rPr>
                <w:rStyle w:val="None"/>
                <w:b/>
                <w:bCs/>
                <w:sz w:val="20"/>
                <w:szCs w:val="20"/>
                <w:lang w:val="en-US"/>
              </w:rPr>
              <w:t>, ,</w:t>
            </w:r>
            <w:proofErr w:type="gramEnd"/>
            <w:r w:rsidRPr="00805040">
              <w:rPr>
                <w:rStyle w:val="None"/>
                <w:b/>
                <w:bCs/>
                <w:sz w:val="20"/>
                <w:szCs w:val="20"/>
                <w:lang w:val="en-US"/>
              </w:rPr>
              <w:t xml:space="preserve"> 28 February, 28 March 2026</w:t>
            </w:r>
          </w:p>
          <w:p w14:paraId="706884DD" w14:textId="77777777" w:rsidR="00993A64" w:rsidRPr="00805040" w:rsidRDefault="00805040">
            <w:pPr>
              <w:pStyle w:val="BodyA"/>
              <w:jc w:val="center"/>
              <w:rPr>
                <w:rStyle w:val="None"/>
                <w:b/>
                <w:bCs/>
                <w:sz w:val="20"/>
                <w:szCs w:val="20"/>
                <w:lang w:val="de-CH"/>
              </w:rPr>
            </w:pPr>
            <w:r w:rsidRPr="00805040">
              <w:rPr>
                <w:rStyle w:val="None"/>
                <w:b/>
                <w:bCs/>
                <w:sz w:val="20"/>
                <w:szCs w:val="20"/>
                <w:lang w:val="de-CH"/>
              </w:rPr>
              <w:t xml:space="preserve">14h00 - 17h00 </w:t>
            </w:r>
          </w:p>
          <w:p w14:paraId="74BDF723" w14:textId="77777777" w:rsidR="00993A64" w:rsidRPr="00805040" w:rsidRDefault="00993A64">
            <w:pPr>
              <w:pStyle w:val="BodyA"/>
              <w:jc w:val="center"/>
              <w:rPr>
                <w:rStyle w:val="None"/>
                <w:b/>
                <w:bCs/>
                <w:sz w:val="20"/>
                <w:szCs w:val="20"/>
                <w:lang w:val="de-CH"/>
              </w:rPr>
            </w:pPr>
          </w:p>
          <w:p w14:paraId="36BEE670" w14:textId="77777777" w:rsidR="00993A64" w:rsidRPr="00805040" w:rsidRDefault="00805040">
            <w:pPr>
              <w:pStyle w:val="BodyA"/>
              <w:jc w:val="center"/>
              <w:rPr>
                <w:rStyle w:val="None"/>
                <w:lang w:val="de-CH"/>
              </w:rPr>
            </w:pPr>
            <w:r w:rsidRPr="00805040">
              <w:rPr>
                <w:rStyle w:val="None"/>
                <w:lang w:val="de-CH"/>
              </w:rPr>
              <w:t>Verein Nautilus</w:t>
            </w:r>
          </w:p>
          <w:p w14:paraId="549B1FBE" w14:textId="77777777" w:rsidR="00993A64" w:rsidRPr="00805040" w:rsidRDefault="00805040">
            <w:pPr>
              <w:pStyle w:val="BodyA"/>
              <w:jc w:val="center"/>
              <w:rPr>
                <w:rStyle w:val="None"/>
                <w:lang w:val="de-CH"/>
              </w:rPr>
            </w:pPr>
            <w:r w:rsidRPr="00805040">
              <w:rPr>
                <w:rStyle w:val="None"/>
                <w:lang w:val="de-CH"/>
              </w:rPr>
              <w:t>Bälliz 25</w:t>
            </w:r>
          </w:p>
          <w:p w14:paraId="5E1D99AF" w14:textId="77777777" w:rsidR="00993A64" w:rsidRPr="00805040" w:rsidRDefault="00805040">
            <w:pPr>
              <w:pStyle w:val="BodyA"/>
              <w:jc w:val="center"/>
              <w:rPr>
                <w:rStyle w:val="None"/>
                <w:b/>
                <w:bCs/>
                <w:lang w:val="de-CH"/>
              </w:rPr>
            </w:pPr>
            <w:r w:rsidRPr="00805040">
              <w:rPr>
                <w:rStyle w:val="None"/>
                <w:lang w:val="de-CH"/>
              </w:rPr>
              <w:t>3600 Thun</w:t>
            </w:r>
          </w:p>
          <w:p w14:paraId="309DAA5D" w14:textId="77777777" w:rsidR="00993A64" w:rsidRPr="00805040" w:rsidRDefault="00993A64">
            <w:pPr>
              <w:pStyle w:val="BodyA"/>
              <w:jc w:val="center"/>
              <w:rPr>
                <w:rStyle w:val="None"/>
                <w:b/>
                <w:bCs/>
                <w:sz w:val="20"/>
                <w:szCs w:val="20"/>
                <w:lang w:val="de-CH"/>
              </w:rPr>
            </w:pPr>
          </w:p>
          <w:p w14:paraId="2B9D78D2" w14:textId="77777777" w:rsidR="00993A64" w:rsidRPr="00805040" w:rsidRDefault="00805040">
            <w:pPr>
              <w:pStyle w:val="BodyA"/>
              <w:jc w:val="center"/>
              <w:rPr>
                <w:rStyle w:val="None"/>
                <w:lang w:val="de-CH"/>
              </w:rPr>
            </w:pPr>
            <w:r w:rsidRPr="00805040">
              <w:rPr>
                <w:rStyle w:val="None"/>
                <w:lang w:val="de-CH"/>
              </w:rPr>
              <w:t>Lorna Barbey is delighted to share a time to BE in your body, responding to an eclectic range of world music, connecting to self and others so we can feel the vibrant life inside via a journey of revitalisation, relaxation, regeneration,</w:t>
            </w:r>
          </w:p>
          <w:p w14:paraId="5330CB42" w14:textId="77777777" w:rsidR="00993A64" w:rsidRDefault="00805040">
            <w:pPr>
              <w:pStyle w:val="BodyA"/>
              <w:jc w:val="center"/>
              <w:rPr>
                <w:rStyle w:val="None"/>
              </w:rPr>
            </w:pPr>
            <w:proofErr w:type="gramStart"/>
            <w:r>
              <w:rPr>
                <w:rStyle w:val="None"/>
              </w:rPr>
              <w:t>a</w:t>
            </w:r>
            <w:proofErr w:type="gramEnd"/>
            <w:r>
              <w:rPr>
                <w:rStyle w:val="None"/>
              </w:rPr>
              <w:t xml:space="preserve"> change </w:t>
            </w:r>
            <w:proofErr w:type="spellStart"/>
            <w:r>
              <w:rPr>
                <w:rStyle w:val="None"/>
              </w:rPr>
              <w:t>shape</w:t>
            </w:r>
            <w:proofErr w:type="spellEnd"/>
            <w:r>
              <w:rPr>
                <w:rStyle w:val="None"/>
              </w:rPr>
              <w:t xml:space="preserve"> - change state </w:t>
            </w:r>
            <w:proofErr w:type="spellStart"/>
            <w:r>
              <w:rPr>
                <w:rStyle w:val="None"/>
              </w:rPr>
              <w:t>enquiry</w:t>
            </w:r>
            <w:proofErr w:type="spellEnd"/>
            <w:r>
              <w:rPr>
                <w:rStyle w:val="None"/>
              </w:rPr>
              <w:t xml:space="preserve"> and </w:t>
            </w:r>
            <w:proofErr w:type="spellStart"/>
            <w:r>
              <w:rPr>
                <w:rStyle w:val="None"/>
              </w:rPr>
              <w:t>celebration</w:t>
            </w:r>
            <w:proofErr w:type="spellEnd"/>
            <w:r>
              <w:rPr>
                <w:rStyle w:val="None"/>
              </w:rPr>
              <w:t xml:space="preserve"> !</w:t>
            </w:r>
          </w:p>
          <w:p w14:paraId="11F27AF2" w14:textId="77777777" w:rsidR="00993A64" w:rsidRDefault="00993A64">
            <w:pPr>
              <w:pStyle w:val="BodyA"/>
              <w:jc w:val="center"/>
              <w:rPr>
                <w:rStyle w:val="None"/>
                <w:strike/>
                <w:color w:val="D41876"/>
                <w:sz w:val="24"/>
                <w:szCs w:val="24"/>
                <w:u w:color="D41876"/>
              </w:rPr>
            </w:pPr>
          </w:p>
          <w:p w14:paraId="1E6352D5" w14:textId="77777777" w:rsidR="00993A64" w:rsidRDefault="00805040">
            <w:pPr>
              <w:pStyle w:val="BodyA"/>
              <w:jc w:val="center"/>
              <w:rPr>
                <w:rStyle w:val="None"/>
              </w:rPr>
            </w:pPr>
            <w:r>
              <w:rPr>
                <w:rStyle w:val="None"/>
              </w:rPr>
              <w:t xml:space="preserve">No set </w:t>
            </w:r>
            <w:proofErr w:type="spellStart"/>
            <w:r>
              <w:rPr>
                <w:rStyle w:val="None"/>
              </w:rPr>
              <w:t>steps</w:t>
            </w:r>
            <w:proofErr w:type="spellEnd"/>
            <w:r>
              <w:rPr>
                <w:rStyle w:val="None"/>
              </w:rPr>
              <w:t xml:space="preserve">, no dance </w:t>
            </w:r>
            <w:proofErr w:type="spellStart"/>
            <w:r>
              <w:rPr>
                <w:rStyle w:val="None"/>
              </w:rPr>
              <w:t>experience</w:t>
            </w:r>
            <w:proofErr w:type="spellEnd"/>
            <w:r>
              <w:rPr>
                <w:rStyle w:val="None"/>
              </w:rPr>
              <w:t xml:space="preserve"> </w:t>
            </w:r>
            <w:proofErr w:type="spellStart"/>
            <w:r>
              <w:rPr>
                <w:rStyle w:val="None"/>
              </w:rPr>
              <w:t>necessary</w:t>
            </w:r>
            <w:proofErr w:type="spellEnd"/>
          </w:p>
          <w:p w14:paraId="636D82B4" w14:textId="77777777" w:rsidR="00993A64" w:rsidRDefault="00805040">
            <w:pPr>
              <w:pStyle w:val="BodyA"/>
              <w:jc w:val="center"/>
              <w:rPr>
                <w:rStyle w:val="None"/>
              </w:rPr>
            </w:pPr>
            <w:proofErr w:type="spellStart"/>
            <w:r>
              <w:rPr>
                <w:rStyle w:val="None"/>
              </w:rPr>
              <w:t>Guided</w:t>
            </w:r>
            <w:proofErr w:type="spellEnd"/>
            <w:r>
              <w:rPr>
                <w:rStyle w:val="None"/>
              </w:rPr>
              <w:t xml:space="preserve"> </w:t>
            </w:r>
            <w:proofErr w:type="spellStart"/>
            <w:r>
              <w:rPr>
                <w:rStyle w:val="None"/>
              </w:rPr>
              <w:t>movement</w:t>
            </w:r>
            <w:proofErr w:type="spellEnd"/>
            <w:r>
              <w:rPr>
                <w:rStyle w:val="None"/>
              </w:rPr>
              <w:t xml:space="preserve"> </w:t>
            </w:r>
            <w:proofErr w:type="spellStart"/>
            <w:r>
              <w:rPr>
                <w:rStyle w:val="None"/>
              </w:rPr>
              <w:t>exercises</w:t>
            </w:r>
            <w:proofErr w:type="spellEnd"/>
            <w:r>
              <w:rPr>
                <w:rStyle w:val="None"/>
              </w:rPr>
              <w:t xml:space="preserve"> are </w:t>
            </w:r>
            <w:proofErr w:type="spellStart"/>
            <w:r>
              <w:rPr>
                <w:rStyle w:val="None"/>
              </w:rPr>
              <w:t>proposed</w:t>
            </w:r>
            <w:proofErr w:type="spellEnd"/>
          </w:p>
          <w:p w14:paraId="7B3C1E9C" w14:textId="77777777" w:rsidR="00993A64" w:rsidRDefault="00805040">
            <w:pPr>
              <w:pStyle w:val="BodyA"/>
              <w:jc w:val="center"/>
              <w:rPr>
                <w:rStyle w:val="None"/>
              </w:rPr>
            </w:pPr>
            <w:r>
              <w:rPr>
                <w:rStyle w:val="None"/>
              </w:rPr>
              <w:t>The sessions are non verbal</w:t>
            </w:r>
          </w:p>
          <w:p w14:paraId="4C6F441A" w14:textId="77777777" w:rsidR="00993A64" w:rsidRDefault="00993A64">
            <w:pPr>
              <w:pStyle w:val="BodyA"/>
              <w:rPr>
                <w:rStyle w:val="None"/>
              </w:rPr>
            </w:pPr>
          </w:p>
          <w:p w14:paraId="639475FB" w14:textId="77777777" w:rsidR="00993A64" w:rsidRDefault="00993A64">
            <w:pPr>
              <w:pStyle w:val="BodyA"/>
              <w:rPr>
                <w:rStyle w:val="None"/>
              </w:rPr>
            </w:pPr>
          </w:p>
          <w:p w14:paraId="517F0489" w14:textId="77777777" w:rsidR="00993A64" w:rsidRDefault="00805040">
            <w:pPr>
              <w:pStyle w:val="BodyA"/>
              <w:jc w:val="center"/>
              <w:rPr>
                <w:rStyle w:val="None"/>
              </w:rPr>
            </w:pPr>
            <w:r>
              <w:rPr>
                <w:rStyle w:val="None"/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69C0A83" wp14:editId="4B4C126A">
                  <wp:extent cx="2113173" cy="1188661"/>
                  <wp:effectExtent l="0" t="0" r="0" b="0"/>
                  <wp:docPr id="1073741826" name="officeArt object" descr="mixed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mixed4.jpeg" descr="mixed4.jpe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173" cy="11886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10DDDA42" w14:textId="77777777" w:rsidR="00993A64" w:rsidRDefault="00993A64">
            <w:pPr>
              <w:pStyle w:val="BodyA"/>
              <w:rPr>
                <w:rStyle w:val="None"/>
              </w:rPr>
            </w:pPr>
          </w:p>
          <w:p w14:paraId="2A0ACB54" w14:textId="77777777" w:rsidR="00993A64" w:rsidRDefault="00993A64">
            <w:pPr>
              <w:pStyle w:val="BodyA"/>
              <w:rPr>
                <w:rStyle w:val="None"/>
                <w:strike/>
              </w:rPr>
            </w:pPr>
          </w:p>
          <w:p w14:paraId="7B271593" w14:textId="77777777" w:rsidR="00993A64" w:rsidRDefault="00805040">
            <w:pPr>
              <w:pStyle w:val="BodyA"/>
              <w:jc w:val="center"/>
              <w:rPr>
                <w:rStyle w:val="None"/>
                <w:color w:val="0433FF"/>
                <w:u w:color="0433FF"/>
              </w:rPr>
            </w:pPr>
            <w:proofErr w:type="spellStart"/>
            <w:r>
              <w:rPr>
                <w:rStyle w:val="None"/>
                <w:b/>
                <w:bCs/>
                <w:color w:val="0433FF"/>
                <w:u w:color="0433FF"/>
              </w:rPr>
              <w:t>Cost</w:t>
            </w:r>
            <w:proofErr w:type="spellEnd"/>
            <w:r>
              <w:rPr>
                <w:rStyle w:val="None"/>
                <w:b/>
                <w:bCs/>
                <w:color w:val="0433FF"/>
                <w:u w:color="0433FF"/>
              </w:rPr>
              <w:t xml:space="preserve"> per </w:t>
            </w:r>
            <w:proofErr w:type="gramStart"/>
            <w:r>
              <w:rPr>
                <w:rStyle w:val="None"/>
                <w:b/>
                <w:bCs/>
                <w:color w:val="0433FF"/>
                <w:u w:color="0433FF"/>
              </w:rPr>
              <w:t xml:space="preserve">session  </w:t>
            </w:r>
            <w:proofErr w:type="spellStart"/>
            <w:r>
              <w:rPr>
                <w:rStyle w:val="None"/>
                <w:color w:val="0433FF"/>
                <w:u w:color="0433FF"/>
              </w:rPr>
              <w:t>adults</w:t>
            </w:r>
            <w:proofErr w:type="spellEnd"/>
            <w:proofErr w:type="gramEnd"/>
            <w:r>
              <w:rPr>
                <w:rStyle w:val="None"/>
                <w:b/>
                <w:bCs/>
                <w:color w:val="0433FF"/>
                <w:u w:color="0433FF"/>
              </w:rPr>
              <w:t xml:space="preserve"> </w:t>
            </w:r>
            <w:proofErr w:type="spellStart"/>
            <w:r>
              <w:rPr>
                <w:rStyle w:val="None"/>
                <w:color w:val="0433FF"/>
                <w:u w:color="0433FF"/>
              </w:rPr>
              <w:t>chf</w:t>
            </w:r>
            <w:proofErr w:type="spellEnd"/>
            <w:r>
              <w:rPr>
                <w:rStyle w:val="None"/>
                <w:color w:val="0433FF"/>
                <w:u w:color="0433FF"/>
              </w:rPr>
              <w:t xml:space="preserve"> 70 - </w:t>
            </w:r>
            <w:proofErr w:type="spellStart"/>
            <w:r>
              <w:rPr>
                <w:rStyle w:val="None"/>
                <w:color w:val="0433FF"/>
                <w:u w:color="0433FF"/>
              </w:rPr>
              <w:t>students</w:t>
            </w:r>
            <w:proofErr w:type="spellEnd"/>
            <w:r>
              <w:rPr>
                <w:rStyle w:val="None"/>
                <w:color w:val="0433FF"/>
                <w:u w:color="0433FF"/>
              </w:rPr>
              <w:t xml:space="preserve"> </w:t>
            </w:r>
            <w:proofErr w:type="spellStart"/>
            <w:r>
              <w:rPr>
                <w:rStyle w:val="None"/>
                <w:color w:val="0433FF"/>
                <w:u w:color="0433FF"/>
              </w:rPr>
              <w:t>chf</w:t>
            </w:r>
            <w:proofErr w:type="spellEnd"/>
            <w:r>
              <w:rPr>
                <w:rStyle w:val="None"/>
                <w:color w:val="0433FF"/>
                <w:u w:color="0433FF"/>
              </w:rPr>
              <w:t xml:space="preserve"> 35</w:t>
            </w:r>
          </w:p>
          <w:p w14:paraId="2573B438" w14:textId="77777777" w:rsidR="00993A64" w:rsidRDefault="00993A64">
            <w:pPr>
              <w:pStyle w:val="BodyA"/>
              <w:jc w:val="center"/>
              <w:rPr>
                <w:rStyle w:val="None"/>
                <w:color w:val="0433FF"/>
                <w:u w:color="0433FF"/>
              </w:rPr>
            </w:pPr>
          </w:p>
          <w:p w14:paraId="62D5A015" w14:textId="77777777" w:rsidR="00993A64" w:rsidRDefault="00805040">
            <w:pPr>
              <w:pStyle w:val="BodyA"/>
              <w:jc w:val="center"/>
              <w:rPr>
                <w:rStyle w:val="None"/>
                <w:color w:val="0433FF"/>
                <w:u w:color="0433FF"/>
              </w:rPr>
            </w:pPr>
            <w:proofErr w:type="gramStart"/>
            <w:r>
              <w:rPr>
                <w:rStyle w:val="None"/>
                <w:b/>
                <w:bCs/>
                <w:color w:val="0433FF"/>
                <w:u w:color="0433FF"/>
              </w:rPr>
              <w:t>Inscription:</w:t>
            </w:r>
            <w:proofErr w:type="gramEnd"/>
            <w:r>
              <w:rPr>
                <w:rStyle w:val="None"/>
                <w:b/>
                <w:bCs/>
                <w:color w:val="0433FF"/>
                <w:u w:color="0433FF"/>
              </w:rPr>
              <w:t xml:space="preserve"> </w:t>
            </w:r>
            <w:r>
              <w:rPr>
                <w:rStyle w:val="None"/>
                <w:color w:val="0433FF"/>
                <w:u w:color="0433FF"/>
              </w:rPr>
              <w:t xml:space="preserve">Lorna Barbey 076 822 9769 - </w:t>
            </w:r>
            <w:hyperlink r:id="rId9" w:history="1">
              <w:r>
                <w:rPr>
                  <w:rStyle w:val="Hyperlink0"/>
                </w:rPr>
                <w:t>lorna.barbey@sunrise.ch</w:t>
              </w:r>
            </w:hyperlink>
            <w:r>
              <w:rPr>
                <w:rStyle w:val="None"/>
                <w:color w:val="0433FF"/>
                <w:u w:color="0433FF"/>
              </w:rPr>
              <w:t xml:space="preserve"> </w:t>
            </w:r>
          </w:p>
          <w:p w14:paraId="386B3A5E" w14:textId="77777777" w:rsidR="00993A64" w:rsidRDefault="00805040">
            <w:pPr>
              <w:pStyle w:val="BodyA"/>
              <w:jc w:val="center"/>
            </w:pPr>
            <w:r>
              <w:rPr>
                <w:rStyle w:val="None"/>
                <w:color w:val="0433FF"/>
                <w:u w:color="0433FF"/>
              </w:rPr>
              <w:t xml:space="preserve">                Doris Pulfer 076 463 4446 - </w:t>
            </w:r>
            <w:hyperlink r:id="rId10" w:history="1">
              <w:r>
                <w:rPr>
                  <w:rStyle w:val="Hyperlink1"/>
                </w:rPr>
                <w:t>shiatsu.pulfer@epost.ch</w:t>
              </w:r>
            </w:hyperlink>
          </w:p>
        </w:tc>
      </w:tr>
    </w:tbl>
    <w:p w14:paraId="2F7258D8" w14:textId="77777777" w:rsidR="00993A64" w:rsidRPr="00805040" w:rsidRDefault="00993A64">
      <w:pPr>
        <w:pStyle w:val="Body"/>
        <w:rPr>
          <w:lang w:val="fr-CH"/>
        </w:rPr>
      </w:pPr>
    </w:p>
    <w:sectPr w:rsidR="00993A64" w:rsidRPr="00805040">
      <w:headerReference w:type="default" r:id="rId11"/>
      <w:footerReference w:type="default" r:id="rId12"/>
      <w:pgSz w:w="16840" w:h="11900" w:orient="landscape"/>
      <w:pgMar w:top="1134" w:right="567" w:bottom="567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2D71F6" w14:textId="77777777" w:rsidR="00805040" w:rsidRDefault="00805040">
      <w:r>
        <w:separator/>
      </w:r>
    </w:p>
  </w:endnote>
  <w:endnote w:type="continuationSeparator" w:id="0">
    <w:p w14:paraId="0B89438C" w14:textId="77777777" w:rsidR="00805040" w:rsidRDefault="008050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ignPainter-HouseScript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35B59" w14:textId="77777777" w:rsidR="00993A64" w:rsidRDefault="00993A64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05F884" w14:textId="77777777" w:rsidR="00805040" w:rsidRDefault="00805040">
      <w:r>
        <w:separator/>
      </w:r>
    </w:p>
  </w:footnote>
  <w:footnote w:type="continuationSeparator" w:id="0">
    <w:p w14:paraId="7E8D91A4" w14:textId="77777777" w:rsidR="00805040" w:rsidRDefault="008050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E62AE" w14:textId="77777777" w:rsidR="00993A64" w:rsidRDefault="00993A64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displayBackgroundShape/>
  <w:proofState w:spelling="clean" w:grammar="clean"/>
  <w:revisionView w:formatting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A64"/>
    <w:rsid w:val="00805040"/>
    <w:rsid w:val="00993A64"/>
    <w:rsid w:val="00DF6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E30A8A"/>
  <w15:docId w15:val="{DB828B11-B34C-4394-91FA-CC7847C6B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de-CH" w:eastAsia="de-CH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widowControl w:val="0"/>
      <w:ind w:left="108" w:hanging="108"/>
    </w:pPr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  <w:lang w:val="fr-FR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Helvetica Neue" w:eastAsia="Helvetica Neue" w:hAnsi="Helvetica Neue" w:cs="Helvetica Neue"/>
      <w:outline w:val="0"/>
      <w:color w:val="000000"/>
      <w:u w:val="single" w:color="000000"/>
      <w:lang w:val="fr-FR"/>
    </w:rPr>
  </w:style>
  <w:style w:type="character" w:customStyle="1" w:styleId="Hyperlink1">
    <w:name w:val="Hyperlink.1"/>
    <w:basedOn w:val="None"/>
    <w:rPr>
      <w:rFonts w:ascii="Helvetica Neue" w:eastAsia="Helvetica Neue" w:hAnsi="Helvetica Neue" w:cs="Helvetica Neue"/>
      <w:u w:val="single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iatsu.pulfer@epost.ch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lorna.barbey@sunrise.ch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shiatsu.pulfer@epost.ch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lorna.barbey@sunrise.ch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248</Words>
  <Characters>1565</Characters>
  <Application>Microsoft Office Word</Application>
  <DocSecurity>0</DocSecurity>
  <Lines>13</Lines>
  <Paragraphs>3</Paragraphs>
  <ScaleCrop>false</ScaleCrop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karin schwarz</dc:creator>
  <cp:lastModifiedBy>karin schwarz</cp:lastModifiedBy>
  <cp:revision>2</cp:revision>
  <dcterms:created xsi:type="dcterms:W3CDTF">2025-12-31T14:46:00Z</dcterms:created>
  <dcterms:modified xsi:type="dcterms:W3CDTF">2025-12-31T14:46:00Z</dcterms:modified>
</cp:coreProperties>
</file>